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D03A" w14:textId="77777777" w:rsidR="00D40630" w:rsidRPr="00205798" w:rsidRDefault="00D40630" w:rsidP="00D40630">
      <w:pPr>
        <w:spacing w:before="40"/>
      </w:pPr>
    </w:p>
    <w:p w14:paraId="6CA6440A" w14:textId="77777777" w:rsidR="00D40630" w:rsidRPr="00205798" w:rsidRDefault="00D40630" w:rsidP="00D40630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418D352F" w14:textId="6267178F" w:rsidR="00D40630" w:rsidRPr="00205798" w:rsidRDefault="00B74920" w:rsidP="00D40630">
      <w:pPr>
        <w:tabs>
          <w:tab w:val="num" w:pos="0"/>
        </w:tabs>
        <w:ind w:firstLine="284"/>
        <w:jc w:val="center"/>
        <w:rPr>
          <w:b/>
          <w:u w:val="single"/>
        </w:rPr>
      </w:pPr>
      <w:r w:rsidRPr="00B74920">
        <w:rPr>
          <w:b/>
        </w:rPr>
        <w:t xml:space="preserve">На </w:t>
      </w:r>
      <w:r w:rsidR="00D40630" w:rsidRPr="00B74920">
        <w:rPr>
          <w:b/>
        </w:rPr>
        <w:t xml:space="preserve">оказание </w:t>
      </w:r>
      <w:r w:rsidRPr="00B74920">
        <w:rPr>
          <w:b/>
        </w:rPr>
        <w:t>услуг</w:t>
      </w:r>
      <w:r w:rsidR="00D40630" w:rsidRPr="00B74920">
        <w:rPr>
          <w:b/>
        </w:rPr>
        <w:t xml:space="preserve"> </w:t>
      </w:r>
      <w:r w:rsidRPr="00B74920">
        <w:rPr>
          <w:b/>
        </w:rPr>
        <w:t xml:space="preserve">веб-разработки </w:t>
      </w:r>
      <w:proofErr w:type="gramStart"/>
      <w:r w:rsidRPr="00B74920">
        <w:rPr>
          <w:b/>
        </w:rPr>
        <w:t>сайта</w:t>
      </w:r>
      <w:r w:rsidR="00D40630" w:rsidRPr="00B74920">
        <w:rPr>
          <w:b/>
          <w:u w:val="single"/>
        </w:rPr>
        <w:t xml:space="preserve"> </w:t>
      </w:r>
      <w:r w:rsidR="00CA2120">
        <w:rPr>
          <w:b/>
        </w:rPr>
        <w:t xml:space="preserve"> </w:t>
      </w:r>
      <w:r w:rsidR="00D40630" w:rsidRPr="00205798">
        <w:rPr>
          <w:b/>
        </w:rPr>
        <w:t>для</w:t>
      </w:r>
      <w:proofErr w:type="gramEnd"/>
      <w:r w:rsidR="00D40630" w:rsidRPr="00205798">
        <w:rPr>
          <w:b/>
        </w:rPr>
        <w:t xml:space="preserve"> нужд </w:t>
      </w:r>
      <w:r w:rsidR="00D40630" w:rsidRPr="00B74920">
        <w:rPr>
          <w:b/>
        </w:rPr>
        <w:t>АО «ГЛИМС-Продакшн».</w:t>
      </w:r>
    </w:p>
    <w:p w14:paraId="613E2829" w14:textId="77777777" w:rsidR="00D40630" w:rsidRPr="00205798" w:rsidRDefault="00D40630" w:rsidP="00D40630">
      <w:pPr>
        <w:widowControl/>
        <w:autoSpaceDE/>
        <w:autoSpaceDN/>
        <w:jc w:val="both"/>
        <w:rPr>
          <w:b/>
        </w:rPr>
      </w:pPr>
    </w:p>
    <w:p w14:paraId="28978FCD" w14:textId="77777777" w:rsidR="00D40630" w:rsidRPr="00205798" w:rsidRDefault="00D40630" w:rsidP="00D40630">
      <w:pPr>
        <w:widowControl/>
        <w:autoSpaceDE/>
        <w:autoSpaceDN/>
        <w:jc w:val="both"/>
        <w:rPr>
          <w:b/>
          <w:i/>
        </w:rPr>
      </w:pPr>
      <w:r w:rsidRPr="00205798">
        <w:rPr>
          <w:b/>
        </w:rPr>
        <w:t>1. Наименование, характеристики и объем выполняемых работ, оказываемых услуг</w:t>
      </w:r>
      <w:r w:rsidRPr="00205798">
        <w:rPr>
          <w:b/>
          <w:i/>
        </w:rPr>
        <w:t>:</w:t>
      </w:r>
    </w:p>
    <w:p w14:paraId="333EA014" w14:textId="5FAEF84A" w:rsidR="00D40630" w:rsidRPr="00205798" w:rsidRDefault="00D40630" w:rsidP="00D40630">
      <w:pPr>
        <w:tabs>
          <w:tab w:val="num" w:pos="502"/>
        </w:tabs>
        <w:jc w:val="center"/>
        <w:rPr>
          <w:b/>
        </w:rPr>
      </w:pP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252"/>
        <w:gridCol w:w="6760"/>
      </w:tblGrid>
      <w:tr w:rsidR="00D40630" w:rsidRPr="00205798" w14:paraId="326BA4F2" w14:textId="77777777" w:rsidTr="00F72021">
        <w:trPr>
          <w:trHeight w:val="1910"/>
        </w:trPr>
        <w:tc>
          <w:tcPr>
            <w:tcW w:w="499" w:type="dxa"/>
            <w:shd w:val="pct25" w:color="auto" w:fill="auto"/>
            <w:vAlign w:val="center"/>
          </w:tcPr>
          <w:p w14:paraId="048FEEB2" w14:textId="77777777" w:rsidR="00D40630" w:rsidRPr="00205798" w:rsidRDefault="00D40630" w:rsidP="00F72021">
            <w:pPr>
              <w:ind w:right="-6"/>
              <w:jc w:val="center"/>
            </w:pPr>
            <w:r w:rsidRPr="00205798">
              <w:t>№ п</w:t>
            </w:r>
            <w:r w:rsidRPr="00205798">
              <w:rPr>
                <w:lang w:val="en-US"/>
              </w:rPr>
              <w:t>/</w:t>
            </w:r>
            <w:r w:rsidRPr="00205798">
              <w:t>п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20C4C475" w14:textId="77777777" w:rsidR="00D40630" w:rsidRPr="00205798" w:rsidRDefault="00D40630" w:rsidP="00F72021">
            <w:pPr>
              <w:ind w:right="-6"/>
              <w:jc w:val="center"/>
            </w:pPr>
            <w:r w:rsidRPr="00205798">
              <w:t>Наименование работы (услуги)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37B19346" w14:textId="77777777" w:rsidR="00D40630" w:rsidRPr="00205798" w:rsidRDefault="00D40630" w:rsidP="00F72021">
            <w:pPr>
              <w:jc w:val="both"/>
            </w:pPr>
            <w:r w:rsidRPr="00205798">
              <w:t>Требования к выполняемым  работам  (услугам) (перечень действий, входящих в состав работы (услуги), позволяющих максимально возможно достичь результата работы (услуги);  количественные и качественные характеристики)</w:t>
            </w:r>
          </w:p>
        </w:tc>
      </w:tr>
      <w:tr w:rsidR="00D40630" w:rsidRPr="00205798" w14:paraId="6BB77081" w14:textId="77777777" w:rsidTr="00F72021">
        <w:trPr>
          <w:trHeight w:val="446"/>
        </w:trPr>
        <w:tc>
          <w:tcPr>
            <w:tcW w:w="499" w:type="dxa"/>
          </w:tcPr>
          <w:p w14:paraId="66A39A73" w14:textId="77777777" w:rsidR="00D40630" w:rsidRPr="00205798" w:rsidRDefault="00D40630" w:rsidP="00F72021">
            <w:pPr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2252" w:type="dxa"/>
            <w:shd w:val="clear" w:color="auto" w:fill="FFFFFF"/>
          </w:tcPr>
          <w:p w14:paraId="2D691302" w14:textId="4019CDDC" w:rsidR="00D40630" w:rsidRPr="00205798" w:rsidRDefault="00B74920" w:rsidP="00F72021">
            <w:pPr>
              <w:ind w:right="-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Веб-разработка корпоративного сайта </w:t>
            </w:r>
            <w:r>
              <w:rPr>
                <w:b/>
                <w:i/>
                <w:lang w:val="en-US"/>
              </w:rPr>
              <w:t>GLIMS</w:t>
            </w:r>
            <w:r w:rsidRPr="00B74920"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</w:tc>
        <w:tc>
          <w:tcPr>
            <w:tcW w:w="6760" w:type="dxa"/>
            <w:shd w:val="clear" w:color="auto" w:fill="FFFFFF"/>
          </w:tcPr>
          <w:p w14:paraId="330AF66A" w14:textId="31CA44B5" w:rsidR="00D40630" w:rsidRPr="00B74920" w:rsidRDefault="00B74920" w:rsidP="00F72021">
            <w:pPr>
              <w:ind w:right="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Веб-разработка нового корпоративного сайта </w:t>
            </w:r>
            <w:r>
              <w:rPr>
                <w:b/>
                <w:i/>
                <w:lang w:val="en-US"/>
              </w:rPr>
              <w:t>GLIMS</w:t>
            </w:r>
            <w:r w:rsidRPr="00B74920"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RU</w:t>
            </w:r>
            <w:r>
              <w:rPr>
                <w:b/>
                <w:i/>
              </w:rPr>
              <w:t xml:space="preserve"> на основе имеющейся структуры текущего сайта с учетом новых разделов. Система управлением сайта (</w:t>
            </w:r>
            <w:r>
              <w:rPr>
                <w:b/>
                <w:i/>
                <w:lang w:val="en-US"/>
              </w:rPr>
              <w:t>CMS</w:t>
            </w:r>
            <w:r>
              <w:rPr>
                <w:b/>
                <w:i/>
              </w:rPr>
              <w:t>) необходима</w:t>
            </w:r>
            <w:r w:rsidRPr="00B7492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на основе 1С </w:t>
            </w:r>
            <w:proofErr w:type="spellStart"/>
            <w:r>
              <w:rPr>
                <w:b/>
                <w:i/>
                <w:lang w:val="en-US"/>
              </w:rPr>
              <w:t>Bitrix</w:t>
            </w:r>
            <w:proofErr w:type="spellEnd"/>
            <w:r>
              <w:rPr>
                <w:b/>
                <w:i/>
              </w:rPr>
              <w:t>. Индивидуальный дизайн</w:t>
            </w:r>
            <w:r w:rsidRPr="00B7492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без готовых шаблонов и тем сайта. Интеграция с </w:t>
            </w:r>
            <w:r>
              <w:rPr>
                <w:b/>
                <w:i/>
                <w:lang w:val="en-US"/>
              </w:rPr>
              <w:t>CRM</w:t>
            </w:r>
            <w:r>
              <w:rPr>
                <w:b/>
                <w:i/>
              </w:rPr>
              <w:t xml:space="preserve">, почтой, мессенджерами, метрикой, </w:t>
            </w:r>
            <w:proofErr w:type="spellStart"/>
            <w:r>
              <w:rPr>
                <w:b/>
                <w:i/>
                <w:lang w:val="en-US"/>
              </w:rPr>
              <w:t>RoiStat</w:t>
            </w:r>
            <w:proofErr w:type="spellEnd"/>
            <w:r w:rsidR="00B61F56">
              <w:rPr>
                <w:b/>
                <w:i/>
              </w:rPr>
              <w:t xml:space="preserve">, </w:t>
            </w:r>
            <w:proofErr w:type="spellStart"/>
            <w:r w:rsidR="00B61F56">
              <w:rPr>
                <w:b/>
                <w:i/>
              </w:rPr>
              <w:t>коллтрекингом</w:t>
            </w:r>
            <w:proofErr w:type="spellEnd"/>
            <w:r>
              <w:rPr>
                <w:b/>
                <w:i/>
              </w:rPr>
              <w:t xml:space="preserve">. Настройка </w:t>
            </w:r>
            <w:proofErr w:type="spellStart"/>
            <w:r>
              <w:rPr>
                <w:b/>
                <w:i/>
              </w:rPr>
              <w:t>редиректов</w:t>
            </w:r>
            <w:proofErr w:type="spellEnd"/>
            <w:r>
              <w:rPr>
                <w:b/>
                <w:i/>
              </w:rPr>
              <w:t>.</w:t>
            </w:r>
            <w:r w:rsidR="00B61F56">
              <w:rPr>
                <w:b/>
                <w:i/>
              </w:rPr>
              <w:t xml:space="preserve"> Возможность создания онлайн-калькулятора в теле сайта в различных разделах</w:t>
            </w:r>
            <w:r w:rsidR="001030D8">
              <w:rPr>
                <w:b/>
                <w:i/>
              </w:rPr>
              <w:t xml:space="preserve"> Адаптивность и </w:t>
            </w:r>
            <w:proofErr w:type="spellStart"/>
            <w:r w:rsidR="001030D8">
              <w:rPr>
                <w:b/>
                <w:i/>
              </w:rPr>
              <w:t>кроссбраузерность</w:t>
            </w:r>
            <w:proofErr w:type="spellEnd"/>
            <w:r w:rsidR="001030D8">
              <w:rPr>
                <w:b/>
                <w:i/>
              </w:rPr>
              <w:t xml:space="preserve"> сайта под планшеты и мобильные устройства</w:t>
            </w:r>
            <w:r w:rsidR="00B61F56">
              <w:rPr>
                <w:b/>
                <w:i/>
              </w:rPr>
              <w:t>.</w:t>
            </w:r>
          </w:p>
          <w:p w14:paraId="469C0D4F" w14:textId="77777777" w:rsidR="00D40630" w:rsidRPr="00205798" w:rsidRDefault="00D40630" w:rsidP="00F72021">
            <w:pPr>
              <w:ind w:right="72"/>
              <w:jc w:val="center"/>
              <w:rPr>
                <w:b/>
                <w:i/>
              </w:rPr>
            </w:pPr>
          </w:p>
        </w:tc>
      </w:tr>
    </w:tbl>
    <w:p w14:paraId="4BD091C1" w14:textId="77777777" w:rsidR="001030D8" w:rsidRDefault="001030D8" w:rsidP="00D40630">
      <w:pPr>
        <w:jc w:val="both"/>
        <w:rPr>
          <w:b/>
        </w:rPr>
      </w:pPr>
    </w:p>
    <w:p w14:paraId="2D69F9C9" w14:textId="5507B9F9" w:rsidR="00D40630" w:rsidRPr="00205798" w:rsidRDefault="00D40630" w:rsidP="00D40630">
      <w:pPr>
        <w:jc w:val="both"/>
        <w:rPr>
          <w:b/>
        </w:rPr>
      </w:pPr>
      <w:r w:rsidRPr="00205798">
        <w:rPr>
          <w:b/>
        </w:rPr>
        <w:t xml:space="preserve">2.Требования к </w:t>
      </w:r>
      <w:r w:rsidR="001030D8">
        <w:rPr>
          <w:b/>
        </w:rPr>
        <w:t>документам</w:t>
      </w:r>
      <w:r w:rsidRPr="00205798">
        <w:rPr>
          <w:b/>
        </w:rPr>
        <w:t xml:space="preserve">, </w:t>
      </w:r>
      <w:r w:rsidR="001030D8">
        <w:rPr>
          <w:b/>
        </w:rPr>
        <w:t xml:space="preserve">разрабатываемых и </w:t>
      </w:r>
      <w:r w:rsidRPr="00205798">
        <w:rPr>
          <w:b/>
        </w:rPr>
        <w:t>используемы</w:t>
      </w:r>
      <w:r w:rsidR="001030D8">
        <w:rPr>
          <w:b/>
        </w:rPr>
        <w:t>х</w:t>
      </w:r>
      <w:r w:rsidRPr="00205798">
        <w:rPr>
          <w:b/>
        </w:rPr>
        <w:t xml:space="preserve"> при выполнении работ</w:t>
      </w:r>
      <w:r w:rsidR="001030D8">
        <w:rPr>
          <w:b/>
        </w:rPr>
        <w:t xml:space="preserve">. </w:t>
      </w:r>
      <w:r w:rsidRPr="00205798">
        <w:rPr>
          <w:b/>
        </w:rPr>
        <w:t xml:space="preserve">Перечень </w:t>
      </w:r>
      <w:r w:rsidR="001030D8">
        <w:rPr>
          <w:b/>
        </w:rPr>
        <w:t>разработки документов</w:t>
      </w:r>
      <w:r w:rsidRPr="00205798">
        <w:rPr>
          <w:b/>
        </w:rPr>
        <w:t xml:space="preserve">, подлежащего </w:t>
      </w:r>
      <w:r w:rsidR="001030D8">
        <w:rPr>
          <w:b/>
        </w:rPr>
        <w:t>применению в проекте:</w:t>
      </w:r>
    </w:p>
    <w:p w14:paraId="55A06D1C" w14:textId="445196B6" w:rsidR="00D40630" w:rsidRPr="00205798" w:rsidRDefault="00D40630" w:rsidP="00D40630">
      <w:pPr>
        <w:ind w:left="7788" w:firstLine="708"/>
        <w:jc w:val="center"/>
        <w:rPr>
          <w:b/>
        </w:rPr>
      </w:pP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781"/>
        <w:gridCol w:w="2651"/>
        <w:gridCol w:w="2519"/>
      </w:tblGrid>
      <w:tr w:rsidR="00D40630" w:rsidRPr="00205798" w14:paraId="271E5C5B" w14:textId="77777777" w:rsidTr="00F72021">
        <w:trPr>
          <w:trHeight w:val="1399"/>
        </w:trPr>
        <w:tc>
          <w:tcPr>
            <w:tcW w:w="561" w:type="dxa"/>
            <w:shd w:val="clear" w:color="auto" w:fill="D9D9D9"/>
            <w:vAlign w:val="center"/>
          </w:tcPr>
          <w:p w14:paraId="0686A3E4" w14:textId="77777777" w:rsidR="00D40630" w:rsidRPr="00205798" w:rsidRDefault="00D40630" w:rsidP="00F72021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№ п\п</w:t>
            </w:r>
          </w:p>
        </w:tc>
        <w:tc>
          <w:tcPr>
            <w:tcW w:w="3781" w:type="dxa"/>
            <w:shd w:val="clear" w:color="auto" w:fill="D9D9D9"/>
            <w:vAlign w:val="center"/>
          </w:tcPr>
          <w:p w14:paraId="764A17B3" w14:textId="77777777" w:rsidR="00D40630" w:rsidRPr="00205798" w:rsidRDefault="00D40630" w:rsidP="00F72021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>Наименование товара (оборудования, конструкций, материалов и т.д.)</w:t>
            </w:r>
          </w:p>
        </w:tc>
        <w:tc>
          <w:tcPr>
            <w:tcW w:w="2651" w:type="dxa"/>
            <w:shd w:val="clear" w:color="auto" w:fill="D9D9D9"/>
            <w:vAlign w:val="center"/>
          </w:tcPr>
          <w:p w14:paraId="137C1EDF" w14:textId="77777777" w:rsidR="00D40630" w:rsidRPr="00205798" w:rsidRDefault="00D40630" w:rsidP="00F72021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 xml:space="preserve">Функциональные и качественные характеристики </w:t>
            </w:r>
          </w:p>
        </w:tc>
        <w:tc>
          <w:tcPr>
            <w:tcW w:w="2519" w:type="dxa"/>
            <w:shd w:val="clear" w:color="auto" w:fill="D9D9D9"/>
            <w:vAlign w:val="center"/>
          </w:tcPr>
          <w:p w14:paraId="1BB919C5" w14:textId="77777777" w:rsidR="00D40630" w:rsidRPr="00205798" w:rsidRDefault="00D40630" w:rsidP="00F72021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>Значение функциональных и качественных  характеристик (численное значение или наличие/отсутствие)</w:t>
            </w:r>
          </w:p>
        </w:tc>
      </w:tr>
      <w:tr w:rsidR="00D40630" w:rsidRPr="00205798" w14:paraId="30803452" w14:textId="77777777" w:rsidTr="00F72021">
        <w:trPr>
          <w:trHeight w:val="228"/>
        </w:trPr>
        <w:tc>
          <w:tcPr>
            <w:tcW w:w="561" w:type="dxa"/>
          </w:tcPr>
          <w:p w14:paraId="52C9D4F7" w14:textId="77777777" w:rsidR="00D40630" w:rsidRPr="00205798" w:rsidRDefault="00D40630" w:rsidP="00F72021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3781" w:type="dxa"/>
          </w:tcPr>
          <w:p w14:paraId="23FBF3A1" w14:textId="183EF8A9" w:rsidR="00D40630" w:rsidRPr="00205798" w:rsidRDefault="001030D8" w:rsidP="00F72021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Прототип</w:t>
            </w:r>
          </w:p>
        </w:tc>
        <w:tc>
          <w:tcPr>
            <w:tcW w:w="2651" w:type="dxa"/>
          </w:tcPr>
          <w:p w14:paraId="13BE308C" w14:textId="08239778" w:rsidR="00D40630" w:rsidRPr="001030D8" w:rsidRDefault="001030D8" w:rsidP="00F72021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Разработанный схематичных прототип сайта для последующей разработки дизайн макета в программе </w:t>
            </w:r>
            <w:r>
              <w:rPr>
                <w:b/>
                <w:i/>
                <w:lang w:val="en-US"/>
              </w:rPr>
              <w:t>FIGMA</w:t>
            </w:r>
          </w:p>
        </w:tc>
        <w:tc>
          <w:tcPr>
            <w:tcW w:w="2519" w:type="dxa"/>
          </w:tcPr>
          <w:p w14:paraId="02592229" w14:textId="7607F891" w:rsidR="00D40630" w:rsidRPr="00205798" w:rsidRDefault="001030D8" w:rsidP="00F72021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документ</w:t>
            </w:r>
          </w:p>
        </w:tc>
      </w:tr>
      <w:tr w:rsidR="00D40630" w:rsidRPr="00205798" w14:paraId="138154C6" w14:textId="77777777" w:rsidTr="00F72021">
        <w:trPr>
          <w:trHeight w:val="228"/>
        </w:trPr>
        <w:tc>
          <w:tcPr>
            <w:tcW w:w="561" w:type="dxa"/>
          </w:tcPr>
          <w:p w14:paraId="4163F4D3" w14:textId="136B0A74" w:rsidR="00D40630" w:rsidRPr="00205798" w:rsidRDefault="001030D8" w:rsidP="001030D8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81" w:type="dxa"/>
          </w:tcPr>
          <w:p w14:paraId="32B414A0" w14:textId="32B9758E" w:rsidR="00D40630" w:rsidRPr="001030D8" w:rsidRDefault="001030D8" w:rsidP="001030D8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r w:rsidRPr="001030D8">
              <w:rPr>
                <w:b/>
                <w:i/>
                <w:iCs/>
              </w:rPr>
              <w:t>Дизайн макет</w:t>
            </w:r>
            <w:r>
              <w:rPr>
                <w:b/>
                <w:i/>
                <w:iCs/>
              </w:rPr>
              <w:t xml:space="preserve"> сайта</w:t>
            </w:r>
          </w:p>
        </w:tc>
        <w:tc>
          <w:tcPr>
            <w:tcW w:w="2651" w:type="dxa"/>
          </w:tcPr>
          <w:p w14:paraId="41880D06" w14:textId="283CF569" w:rsidR="00D40630" w:rsidRPr="00205798" w:rsidRDefault="001030D8" w:rsidP="001030D8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  <w:i/>
              </w:rPr>
              <w:t xml:space="preserve">Разработанный дизайн макет соответствующий ТЗ, комментариям, референсам от представителей компании АО «ГЛИМС-Продакшн» в программе </w:t>
            </w:r>
            <w:r>
              <w:rPr>
                <w:b/>
                <w:i/>
                <w:lang w:val="en-US"/>
              </w:rPr>
              <w:t>FIGMA</w:t>
            </w:r>
          </w:p>
        </w:tc>
        <w:tc>
          <w:tcPr>
            <w:tcW w:w="2519" w:type="dxa"/>
          </w:tcPr>
          <w:p w14:paraId="1B688349" w14:textId="2789ADFC" w:rsidR="00D40630" w:rsidRPr="001030D8" w:rsidRDefault="001030D8" w:rsidP="001030D8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r w:rsidRPr="001030D8">
              <w:rPr>
                <w:b/>
                <w:i/>
                <w:iCs/>
              </w:rPr>
              <w:t>1 документ</w:t>
            </w:r>
          </w:p>
        </w:tc>
      </w:tr>
      <w:tr w:rsidR="00D40630" w:rsidRPr="00205798" w14:paraId="750EBEE4" w14:textId="77777777" w:rsidTr="00F72021">
        <w:trPr>
          <w:trHeight w:val="212"/>
        </w:trPr>
        <w:tc>
          <w:tcPr>
            <w:tcW w:w="561" w:type="dxa"/>
          </w:tcPr>
          <w:p w14:paraId="639DEDD2" w14:textId="2AD7C9F7" w:rsidR="00D40630" w:rsidRPr="001030D8" w:rsidRDefault="001030D8" w:rsidP="001030D8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r w:rsidRPr="001030D8">
              <w:rPr>
                <w:b/>
                <w:i/>
                <w:iCs/>
              </w:rPr>
              <w:t>3</w:t>
            </w:r>
          </w:p>
        </w:tc>
        <w:tc>
          <w:tcPr>
            <w:tcW w:w="3781" w:type="dxa"/>
          </w:tcPr>
          <w:p w14:paraId="3CB96C7A" w14:textId="2EBF8709" w:rsidR="00D40630" w:rsidRPr="001030D8" w:rsidRDefault="001030D8" w:rsidP="001030D8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Структура сайта</w:t>
            </w:r>
          </w:p>
        </w:tc>
        <w:tc>
          <w:tcPr>
            <w:tcW w:w="2651" w:type="dxa"/>
          </w:tcPr>
          <w:p w14:paraId="30836055" w14:textId="2FADFE4B" w:rsidR="00D40630" w:rsidRPr="001030D8" w:rsidRDefault="001030D8" w:rsidP="001030D8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Полная карта сайта оформленная </w:t>
            </w:r>
            <w:r>
              <w:rPr>
                <w:b/>
                <w:i/>
                <w:iCs/>
                <w:lang w:val="en-US"/>
              </w:rPr>
              <w:t>MIND</w:t>
            </w:r>
            <w:r w:rsidRPr="001030D8">
              <w:rPr>
                <w:b/>
                <w:i/>
                <w:iCs/>
              </w:rPr>
              <w:t>-</w:t>
            </w:r>
            <w:r>
              <w:rPr>
                <w:b/>
                <w:i/>
                <w:iCs/>
                <w:lang w:val="en-US"/>
              </w:rPr>
              <w:t>MAP</w:t>
            </w:r>
          </w:p>
        </w:tc>
        <w:tc>
          <w:tcPr>
            <w:tcW w:w="2519" w:type="dxa"/>
          </w:tcPr>
          <w:p w14:paraId="3B1378D1" w14:textId="704CC55E" w:rsidR="00D40630" w:rsidRPr="001030D8" w:rsidRDefault="001030D8" w:rsidP="001030D8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 документ</w:t>
            </w:r>
          </w:p>
        </w:tc>
      </w:tr>
    </w:tbl>
    <w:p w14:paraId="51BE3048" w14:textId="090FB064" w:rsidR="00D40630" w:rsidRDefault="00D40630" w:rsidP="00D40630">
      <w:pPr>
        <w:tabs>
          <w:tab w:val="num" w:pos="502"/>
        </w:tabs>
        <w:jc w:val="both"/>
        <w:rPr>
          <w:i/>
          <w:color w:val="FF0000"/>
        </w:rPr>
      </w:pPr>
    </w:p>
    <w:p w14:paraId="39EEB1DD" w14:textId="77777777" w:rsidR="002F05B5" w:rsidRPr="00205798" w:rsidRDefault="002F05B5" w:rsidP="00D40630">
      <w:pPr>
        <w:tabs>
          <w:tab w:val="num" w:pos="502"/>
        </w:tabs>
        <w:jc w:val="both"/>
        <w:rPr>
          <w:i/>
          <w:color w:val="FF0000"/>
        </w:rPr>
      </w:pPr>
    </w:p>
    <w:p w14:paraId="084F12F3" w14:textId="77777777" w:rsidR="00D40630" w:rsidRPr="00205798" w:rsidRDefault="00D40630" w:rsidP="00D40630">
      <w:pPr>
        <w:tabs>
          <w:tab w:val="num" w:pos="502"/>
        </w:tabs>
        <w:jc w:val="both"/>
        <w:rPr>
          <w:b/>
        </w:rPr>
      </w:pPr>
      <w:r w:rsidRPr="00205798">
        <w:rPr>
          <w:b/>
        </w:rPr>
        <w:t xml:space="preserve">3.Требования к качеству работ, услуг требования к их безопасности и иные показатели, </w:t>
      </w:r>
      <w:r w:rsidRPr="00205798">
        <w:rPr>
          <w:b/>
        </w:rPr>
        <w:lastRenderedPageBreak/>
        <w:t>связанные с определением соответствия выполняемых работ, оказываемых услуг потребностям заказчика:</w:t>
      </w:r>
    </w:p>
    <w:p w14:paraId="5C96B11E" w14:textId="65FD5FD0" w:rsidR="00D40630" w:rsidRPr="00205798" w:rsidRDefault="00D40630" w:rsidP="00D40630">
      <w:pPr>
        <w:jc w:val="right"/>
        <w:rPr>
          <w:b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8740"/>
      </w:tblGrid>
      <w:tr w:rsidR="00D40630" w:rsidRPr="00205798" w14:paraId="448373B7" w14:textId="77777777" w:rsidTr="00F72021">
        <w:trPr>
          <w:trHeight w:val="37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15B89F" w14:textId="77777777" w:rsidR="00D40630" w:rsidRPr="00205798" w:rsidRDefault="00D40630" w:rsidP="00F72021">
            <w:pPr>
              <w:jc w:val="center"/>
            </w:pPr>
            <w:r w:rsidRPr="00205798">
              <w:t>№ п/п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5874BF" w14:textId="77777777" w:rsidR="00D40630" w:rsidRPr="00205798" w:rsidRDefault="00D40630" w:rsidP="00F72021">
            <w:pPr>
              <w:jc w:val="center"/>
            </w:pPr>
            <w:r w:rsidRPr="00205798">
              <w:t>Содержание требования</w:t>
            </w:r>
          </w:p>
        </w:tc>
      </w:tr>
      <w:tr w:rsidR="00D40630" w:rsidRPr="00205798" w14:paraId="2B3D0D67" w14:textId="77777777" w:rsidTr="00F72021">
        <w:trPr>
          <w:trHeight w:val="26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1365" w14:textId="77777777" w:rsidR="00D40630" w:rsidRPr="00205798" w:rsidRDefault="00D40630" w:rsidP="00F72021">
            <w:pPr>
              <w:widowControl/>
              <w:autoSpaceDE/>
              <w:autoSpaceDN/>
              <w:jc w:val="both"/>
            </w:pPr>
            <w:r w:rsidRPr="00205798">
              <w:t>1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A9FD" w14:textId="2FEF9BAE" w:rsidR="00D40630" w:rsidRPr="00F65C66" w:rsidRDefault="001030D8" w:rsidP="00F72021">
            <w:pPr>
              <w:rPr>
                <w:i/>
              </w:rPr>
            </w:pPr>
            <w:r w:rsidRPr="001030D8">
              <w:rPr>
                <w:i/>
              </w:rPr>
              <w:t>В</w:t>
            </w:r>
            <w:r w:rsidR="00D40630" w:rsidRPr="001030D8">
              <w:rPr>
                <w:i/>
              </w:rPr>
              <w:t>се работы должны быть выполнены в полном объеме и в срок;</w:t>
            </w:r>
            <w:r>
              <w:rPr>
                <w:i/>
              </w:rPr>
              <w:t xml:space="preserve"> Сроки могут увеличиваться в случае доработок</w:t>
            </w:r>
            <w:r w:rsidR="00747335">
              <w:rPr>
                <w:i/>
              </w:rPr>
              <w:t xml:space="preserve"> требуемых со стороны АО «ГЛИМС-Продакшн» и в согласованных временных рамках</w:t>
            </w:r>
            <w:r w:rsidR="00F65C66">
              <w:rPr>
                <w:i/>
              </w:rPr>
              <w:t>. Сроки выполнения работ до момента публикации сайта ограничены до 6 месяцев.</w:t>
            </w:r>
          </w:p>
        </w:tc>
      </w:tr>
      <w:tr w:rsidR="00D40630" w:rsidRPr="00205798" w14:paraId="1717A9C7" w14:textId="77777777" w:rsidTr="00F72021">
        <w:trPr>
          <w:trHeight w:val="26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05A1" w14:textId="77777777" w:rsidR="00D40630" w:rsidRPr="00205798" w:rsidRDefault="00D40630" w:rsidP="00F72021">
            <w:pPr>
              <w:widowControl/>
              <w:autoSpaceDE/>
              <w:autoSpaceDN/>
              <w:jc w:val="both"/>
            </w:pPr>
            <w:r w:rsidRPr="00205798">
              <w:t>2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C9D4" w14:textId="734EA9CC" w:rsidR="00D40630" w:rsidRPr="00747335" w:rsidRDefault="00747335" w:rsidP="00F72021">
            <w:pPr>
              <w:jc w:val="both"/>
              <w:rPr>
                <w:i/>
                <w:color w:val="808080"/>
              </w:rPr>
            </w:pPr>
            <w:r w:rsidRPr="00747335">
              <w:rPr>
                <w:i/>
              </w:rPr>
              <w:t>Индиви</w:t>
            </w:r>
            <w:r>
              <w:rPr>
                <w:i/>
              </w:rPr>
              <w:t>д</w:t>
            </w:r>
            <w:r w:rsidRPr="00747335">
              <w:rPr>
                <w:i/>
              </w:rPr>
              <w:t>уальный</w:t>
            </w:r>
            <w:r>
              <w:rPr>
                <w:i/>
              </w:rPr>
              <w:t xml:space="preserve"> дизайн без применения готовых тем или блоков. Дизайн должен быть выполнен в </w:t>
            </w:r>
            <w:r>
              <w:rPr>
                <w:i/>
                <w:lang w:val="en-US"/>
              </w:rPr>
              <w:t>Figma</w:t>
            </w:r>
            <w:r>
              <w:rPr>
                <w:i/>
              </w:rPr>
              <w:t xml:space="preserve"> со всеми адаптивными версиями, дизайн системой, демонстрацией анимации, активных и неактивных элементов, поп-</w:t>
            </w:r>
            <w:proofErr w:type="spellStart"/>
            <w:r>
              <w:rPr>
                <w:i/>
              </w:rPr>
              <w:t>апов</w:t>
            </w:r>
            <w:proofErr w:type="spellEnd"/>
            <w:r>
              <w:rPr>
                <w:i/>
              </w:rPr>
              <w:t xml:space="preserve">, форм, всех предполагаемых </w:t>
            </w:r>
            <w:r>
              <w:rPr>
                <w:i/>
                <w:lang w:val="en-US"/>
              </w:rPr>
              <w:t>CSS</w:t>
            </w:r>
            <w:r>
              <w:rPr>
                <w:i/>
              </w:rPr>
              <w:t xml:space="preserve"> элементов в том числе заголовков и текстов. Документ должен содержать каждый индивидуальный по внешнему виду раздел сайта. Одинаковые разделы верстать нет необходимости.</w:t>
            </w:r>
          </w:p>
        </w:tc>
      </w:tr>
      <w:tr w:rsidR="00D40630" w:rsidRPr="00205798" w14:paraId="17B446E7" w14:textId="77777777" w:rsidTr="00F72021">
        <w:trPr>
          <w:trHeight w:val="26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F005" w14:textId="77777777" w:rsidR="00D40630" w:rsidRPr="00205798" w:rsidRDefault="00D40630" w:rsidP="00F72021">
            <w:pPr>
              <w:widowControl/>
              <w:autoSpaceDE/>
              <w:autoSpaceDN/>
              <w:jc w:val="both"/>
            </w:pPr>
            <w:r w:rsidRPr="00205798">
              <w:t>3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902F" w14:textId="298B994E" w:rsidR="00D40630" w:rsidRPr="00747335" w:rsidRDefault="00747335" w:rsidP="00F72021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i/>
                <w:color w:val="808080"/>
              </w:rPr>
            </w:pPr>
            <w:r>
              <w:rPr>
                <w:i/>
              </w:rPr>
              <w:t>Сайт должен быть выполнен на основе одной из</w:t>
            </w:r>
            <w:r w:rsidR="006661E4">
              <w:rPr>
                <w:i/>
              </w:rPr>
              <w:t xml:space="preserve"> перечисленных</w:t>
            </w:r>
            <w:r>
              <w:rPr>
                <w:i/>
              </w:rPr>
              <w:t xml:space="preserve"> систем управления сайта: </w:t>
            </w:r>
            <w:r w:rsidRPr="00747335">
              <w:rPr>
                <w:bCs/>
                <w:i/>
              </w:rPr>
              <w:t xml:space="preserve">1С </w:t>
            </w:r>
            <w:proofErr w:type="spellStart"/>
            <w:proofErr w:type="gramStart"/>
            <w:r w:rsidRPr="00747335">
              <w:rPr>
                <w:bCs/>
                <w:i/>
                <w:lang w:val="en-US"/>
              </w:rPr>
              <w:t>Bitrix</w:t>
            </w:r>
            <w:proofErr w:type="spellEnd"/>
            <w:r w:rsidRPr="00747335">
              <w:rPr>
                <w:bCs/>
                <w:i/>
              </w:rPr>
              <w:t xml:space="preserve">,  </w:t>
            </w:r>
            <w:proofErr w:type="spellStart"/>
            <w:r w:rsidRPr="00747335">
              <w:rPr>
                <w:bCs/>
                <w:i/>
                <w:lang w:val="en-US"/>
              </w:rPr>
              <w:t>ModX</w:t>
            </w:r>
            <w:proofErr w:type="spellEnd"/>
            <w:proofErr w:type="gramEnd"/>
            <w:r w:rsidRPr="00747335">
              <w:rPr>
                <w:bCs/>
                <w:i/>
              </w:rPr>
              <w:t xml:space="preserve">, </w:t>
            </w:r>
            <w:r w:rsidRPr="00747335">
              <w:rPr>
                <w:bCs/>
                <w:i/>
                <w:lang w:val="en-US"/>
              </w:rPr>
              <w:t>Laravel</w:t>
            </w:r>
            <w:r>
              <w:rPr>
                <w:bCs/>
                <w:i/>
              </w:rPr>
              <w:t xml:space="preserve">. </w:t>
            </w:r>
            <w:r w:rsidR="006661E4">
              <w:rPr>
                <w:bCs/>
                <w:i/>
              </w:rPr>
              <w:t>Должен</w:t>
            </w:r>
            <w:r>
              <w:rPr>
                <w:bCs/>
                <w:i/>
              </w:rPr>
              <w:t xml:space="preserve"> содержать админ-панель </w:t>
            </w:r>
            <w:r w:rsidR="006661E4">
              <w:rPr>
                <w:bCs/>
                <w:i/>
              </w:rPr>
              <w:t>и публичный сайт. Возможность создания администратора для управления контентом. Возможность регистрации пользователя в личном кабинете.</w:t>
            </w:r>
          </w:p>
        </w:tc>
      </w:tr>
      <w:tr w:rsidR="00D40630" w:rsidRPr="00205798" w14:paraId="00E34146" w14:textId="77777777" w:rsidTr="00F72021">
        <w:trPr>
          <w:trHeight w:val="26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BEA4" w14:textId="77777777" w:rsidR="00D40630" w:rsidRPr="00205798" w:rsidRDefault="00D40630" w:rsidP="00F72021">
            <w:pPr>
              <w:widowControl/>
              <w:autoSpaceDE/>
              <w:autoSpaceDN/>
              <w:jc w:val="both"/>
            </w:pPr>
            <w:r w:rsidRPr="00205798">
              <w:t>4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98A7" w14:textId="6612458B" w:rsidR="00D40630" w:rsidRPr="00205798" w:rsidRDefault="006661E4" w:rsidP="00F72021">
            <w:pPr>
              <w:shd w:val="clear" w:color="auto" w:fill="FFFFFF"/>
              <w:tabs>
                <w:tab w:val="left" w:pos="284"/>
                <w:tab w:val="left" w:pos="851"/>
              </w:tabs>
              <w:spacing w:line="276" w:lineRule="auto"/>
              <w:ind w:left="-7"/>
              <w:rPr>
                <w:i/>
                <w:color w:val="808080"/>
              </w:rPr>
            </w:pPr>
            <w:r>
              <w:rPr>
                <w:i/>
              </w:rPr>
              <w:t>Сайт должен содержать имеющиеся текущие разделы и новые: технические решения, вебинары, тендеры.</w:t>
            </w:r>
          </w:p>
        </w:tc>
      </w:tr>
      <w:tr w:rsidR="006661E4" w:rsidRPr="00205798" w14:paraId="4C6A3800" w14:textId="77777777" w:rsidTr="00F72021">
        <w:trPr>
          <w:trHeight w:val="26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8558" w14:textId="305F4C86" w:rsidR="006661E4" w:rsidRPr="00205798" w:rsidRDefault="006661E4" w:rsidP="00F72021">
            <w:pPr>
              <w:widowControl/>
              <w:autoSpaceDE/>
              <w:autoSpaceDN/>
              <w:jc w:val="both"/>
            </w:pPr>
            <w:r>
              <w:t>5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520C" w14:textId="74141A96" w:rsidR="006661E4" w:rsidRDefault="006661E4" w:rsidP="00F72021">
            <w:pPr>
              <w:shd w:val="clear" w:color="auto" w:fill="FFFFFF"/>
              <w:tabs>
                <w:tab w:val="left" w:pos="284"/>
                <w:tab w:val="left" w:pos="851"/>
              </w:tabs>
              <w:spacing w:line="276" w:lineRule="auto"/>
              <w:ind w:left="-7"/>
              <w:rPr>
                <w:i/>
              </w:rPr>
            </w:pPr>
            <w:r>
              <w:rPr>
                <w:i/>
              </w:rPr>
              <w:t>Требуемые этапы работ: ТЗ, прототипирование, дизайн макет, адаптивная верстка, тестирование, внедрение.</w:t>
            </w:r>
          </w:p>
        </w:tc>
      </w:tr>
      <w:tr w:rsidR="00F65C66" w:rsidRPr="00205798" w14:paraId="6E714F48" w14:textId="77777777" w:rsidTr="00F72021">
        <w:trPr>
          <w:trHeight w:val="26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EF04" w14:textId="0BFB604A" w:rsidR="00F65C66" w:rsidRDefault="00F65C66" w:rsidP="00F72021">
            <w:pPr>
              <w:widowControl/>
              <w:autoSpaceDE/>
              <w:autoSpaceDN/>
              <w:jc w:val="both"/>
            </w:pPr>
            <w:r>
              <w:t>6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3BA7" w14:textId="725A435F" w:rsidR="00F65C66" w:rsidRPr="00F65C66" w:rsidRDefault="00F65C66" w:rsidP="00F72021">
            <w:pPr>
              <w:shd w:val="clear" w:color="auto" w:fill="FFFFFF"/>
              <w:tabs>
                <w:tab w:val="left" w:pos="284"/>
                <w:tab w:val="left" w:pos="851"/>
              </w:tabs>
              <w:spacing w:line="276" w:lineRule="auto"/>
              <w:ind w:left="-7"/>
              <w:rPr>
                <w:i/>
              </w:rPr>
            </w:pPr>
            <w:r>
              <w:rPr>
                <w:i/>
              </w:rPr>
              <w:t xml:space="preserve">Возможность интеграции с внешними сервисами такими как, учетные системы, </w:t>
            </w:r>
            <w:r>
              <w:rPr>
                <w:i/>
                <w:lang w:val="en-US"/>
              </w:rPr>
              <w:t>CRM</w:t>
            </w:r>
            <w:r>
              <w:rPr>
                <w:i/>
              </w:rPr>
              <w:t xml:space="preserve">, почта, таблицы, мессенджеры, </w:t>
            </w:r>
            <w:proofErr w:type="spellStart"/>
            <w:r>
              <w:rPr>
                <w:i/>
              </w:rPr>
              <w:t>коллтрекинг</w:t>
            </w:r>
            <w:proofErr w:type="spellEnd"/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e</w:t>
            </w:r>
            <w:r w:rsidRPr="00F65C66">
              <w:rPr>
                <w:i/>
              </w:rPr>
              <w:t>-</w:t>
            </w:r>
            <w:r>
              <w:rPr>
                <w:i/>
                <w:lang w:val="en-US"/>
              </w:rPr>
              <w:t>mail</w:t>
            </w:r>
            <w:r>
              <w:rPr>
                <w:i/>
              </w:rPr>
              <w:t xml:space="preserve"> трекинг, система сквозной аналитики.</w:t>
            </w:r>
          </w:p>
        </w:tc>
      </w:tr>
      <w:tr w:rsidR="00F65C66" w:rsidRPr="00205798" w14:paraId="4AEF5E66" w14:textId="77777777" w:rsidTr="00F72021">
        <w:trPr>
          <w:trHeight w:val="26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F449" w14:textId="17AA68D0" w:rsidR="00F65C66" w:rsidRDefault="00F65C66" w:rsidP="00F72021">
            <w:pPr>
              <w:widowControl/>
              <w:autoSpaceDE/>
              <w:autoSpaceDN/>
              <w:jc w:val="both"/>
            </w:pPr>
            <w:r>
              <w:t xml:space="preserve">7 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8BBB" w14:textId="1BCBDAFC" w:rsidR="00F65C66" w:rsidRDefault="00F65C66" w:rsidP="00F72021">
            <w:pPr>
              <w:shd w:val="clear" w:color="auto" w:fill="FFFFFF"/>
              <w:tabs>
                <w:tab w:val="left" w:pos="284"/>
                <w:tab w:val="left" w:pos="851"/>
              </w:tabs>
              <w:spacing w:line="276" w:lineRule="auto"/>
              <w:ind w:left="-7"/>
              <w:rPr>
                <w:i/>
              </w:rPr>
            </w:pPr>
            <w:r>
              <w:rPr>
                <w:i/>
              </w:rPr>
              <w:t>Возможность внесения правок</w:t>
            </w:r>
            <w:r w:rsidR="00CA2120">
              <w:rPr>
                <w:i/>
              </w:rPr>
              <w:t xml:space="preserve"> и доработок</w:t>
            </w:r>
            <w:r>
              <w:rPr>
                <w:i/>
              </w:rPr>
              <w:t xml:space="preserve"> в структуру, дизайн,</w:t>
            </w:r>
            <w:r w:rsidR="002F05B5">
              <w:rPr>
                <w:i/>
              </w:rPr>
              <w:t xml:space="preserve"> функционал сайта после проведения всех работ, на этапе дальнейшего технического обслуживания.</w:t>
            </w:r>
          </w:p>
        </w:tc>
      </w:tr>
      <w:tr w:rsidR="002F05B5" w:rsidRPr="00205798" w14:paraId="779BB0C8" w14:textId="77777777" w:rsidTr="00F72021">
        <w:trPr>
          <w:trHeight w:val="26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DF9B" w14:textId="2AD9E051" w:rsidR="002F05B5" w:rsidRDefault="002F05B5" w:rsidP="00F72021">
            <w:pPr>
              <w:widowControl/>
              <w:autoSpaceDE/>
              <w:autoSpaceDN/>
              <w:jc w:val="both"/>
            </w:pPr>
            <w:r>
              <w:t>8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F9FF" w14:textId="6E1751BB" w:rsidR="002F05B5" w:rsidRDefault="002F05B5" w:rsidP="00F72021">
            <w:pPr>
              <w:shd w:val="clear" w:color="auto" w:fill="FFFFFF"/>
              <w:tabs>
                <w:tab w:val="left" w:pos="284"/>
                <w:tab w:val="left" w:pos="851"/>
              </w:tabs>
              <w:spacing w:line="276" w:lineRule="auto"/>
              <w:ind w:left="-7"/>
              <w:rPr>
                <w:i/>
              </w:rPr>
            </w:pPr>
            <w:r>
              <w:rPr>
                <w:i/>
              </w:rPr>
              <w:t xml:space="preserve">Фото-видео инструкции по использованию админ-панели и управлением контентом </w:t>
            </w:r>
            <w:proofErr w:type="gramStart"/>
            <w:r>
              <w:rPr>
                <w:i/>
              </w:rPr>
              <w:t>для контент</w:t>
            </w:r>
            <w:proofErr w:type="gramEnd"/>
            <w:r>
              <w:rPr>
                <w:i/>
              </w:rPr>
              <w:t xml:space="preserve"> менеджера, администратора, маркетолога.</w:t>
            </w:r>
          </w:p>
        </w:tc>
      </w:tr>
    </w:tbl>
    <w:p w14:paraId="294BBE9F" w14:textId="77777777" w:rsidR="00D40630" w:rsidRPr="00205798" w:rsidRDefault="00D40630" w:rsidP="00D40630">
      <w:pPr>
        <w:tabs>
          <w:tab w:val="left" w:pos="284"/>
        </w:tabs>
        <w:jc w:val="both"/>
      </w:pPr>
    </w:p>
    <w:p w14:paraId="54A6D3F4" w14:textId="1C4F3858" w:rsidR="00D40630" w:rsidRPr="00205798" w:rsidRDefault="00747335" w:rsidP="00D40630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  <w:r>
        <w:rPr>
          <w:b/>
        </w:rPr>
        <w:t>4</w:t>
      </w:r>
      <w:r w:rsidR="00D40630" w:rsidRPr="00205798">
        <w:rPr>
          <w:b/>
        </w:rPr>
        <w:t>. Сроки выполнения работ, оказания услуг:</w:t>
      </w:r>
    </w:p>
    <w:p w14:paraId="1F1E0FFC" w14:textId="42A97B1E" w:rsidR="00D40630" w:rsidRPr="00205798" w:rsidRDefault="00F65C66" w:rsidP="00D40630">
      <w:pPr>
        <w:tabs>
          <w:tab w:val="num" w:pos="0"/>
          <w:tab w:val="left" w:pos="284"/>
        </w:tabs>
        <w:ind w:firstLine="709"/>
        <w:jc w:val="both"/>
        <w:rPr>
          <w:color w:val="FF0000"/>
        </w:rPr>
      </w:pPr>
      <w:r>
        <w:t xml:space="preserve">В </w:t>
      </w:r>
      <w:r w:rsidR="00D40630" w:rsidRPr="00205798">
        <w:t xml:space="preserve">течение </w:t>
      </w:r>
      <w:r>
        <w:t>6 месяцев</w:t>
      </w:r>
      <w:r w:rsidR="00D40630" w:rsidRPr="00205798">
        <w:t xml:space="preserve"> с момента заключения договора.</w:t>
      </w:r>
    </w:p>
    <w:p w14:paraId="4D549BD9" w14:textId="77777777" w:rsidR="00D40630" w:rsidRPr="00205798" w:rsidRDefault="00D40630" w:rsidP="00D40630">
      <w:pPr>
        <w:widowControl/>
        <w:tabs>
          <w:tab w:val="left" w:pos="284"/>
        </w:tabs>
        <w:autoSpaceDE/>
        <w:autoSpaceDN/>
        <w:ind w:left="360"/>
        <w:jc w:val="both"/>
      </w:pPr>
    </w:p>
    <w:p w14:paraId="41EBB038" w14:textId="63437572" w:rsidR="00D40630" w:rsidRPr="00205798" w:rsidRDefault="00747335" w:rsidP="00D40630">
      <w:pPr>
        <w:widowControl/>
        <w:tabs>
          <w:tab w:val="left" w:pos="284"/>
        </w:tabs>
        <w:autoSpaceDE/>
        <w:autoSpaceDN/>
        <w:jc w:val="both"/>
      </w:pPr>
      <w:r>
        <w:rPr>
          <w:b/>
        </w:rPr>
        <w:t>5</w:t>
      </w:r>
      <w:r w:rsidR="00D40630" w:rsidRPr="00205798">
        <w:rPr>
          <w:b/>
        </w:rPr>
        <w:t>. Сведения о расходах, включенных в цену работ, услуг:</w:t>
      </w:r>
      <w:r w:rsidR="00D40630" w:rsidRPr="00205798">
        <w:t xml:space="preserve"> </w:t>
      </w:r>
    </w:p>
    <w:p w14:paraId="09D42CC3" w14:textId="160E828F" w:rsidR="00D40630" w:rsidRPr="00205798" w:rsidRDefault="00D40630" w:rsidP="00D40630">
      <w:pPr>
        <w:widowControl/>
        <w:snapToGrid w:val="0"/>
        <w:ind w:firstLine="709"/>
        <w:jc w:val="both"/>
        <w:rPr>
          <w:bCs/>
        </w:rPr>
      </w:pPr>
      <w:r w:rsidRPr="00205798">
        <w:rPr>
          <w:rFonts w:eastAsia="Calibri"/>
          <w:lang w:val="x-none"/>
        </w:rPr>
        <w:t xml:space="preserve">В цену включены: </w:t>
      </w:r>
      <w:r w:rsidR="006661E4">
        <w:t xml:space="preserve">разработка всех этапов работ, в т.ч. </w:t>
      </w:r>
      <w:proofErr w:type="gramStart"/>
      <w:r w:rsidR="006661E4">
        <w:t>исправления ошибок</w:t>
      </w:r>
      <w:proofErr w:type="gramEnd"/>
      <w:r w:rsidR="006661E4">
        <w:t xml:space="preserve"> не выявленных на этапах тестирования. </w:t>
      </w:r>
    </w:p>
    <w:p w14:paraId="2BC5F534" w14:textId="77777777" w:rsidR="00D40630" w:rsidRPr="00205798" w:rsidRDefault="00D40630" w:rsidP="00D40630">
      <w:pPr>
        <w:tabs>
          <w:tab w:val="num" w:pos="0"/>
          <w:tab w:val="left" w:pos="284"/>
          <w:tab w:val="left" w:pos="426"/>
        </w:tabs>
        <w:jc w:val="both"/>
        <w:rPr>
          <w:rFonts w:eastAsia="Calibri"/>
        </w:rPr>
      </w:pPr>
    </w:p>
    <w:p w14:paraId="645CA6DA" w14:textId="7293D392" w:rsidR="00D40630" w:rsidRPr="00205798" w:rsidRDefault="00747335" w:rsidP="00D4063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D40630" w:rsidRPr="00205798">
        <w:rPr>
          <w:rFonts w:ascii="Times New Roman" w:hAnsi="Times New Roman" w:cs="Times New Roman"/>
          <w:b/>
          <w:sz w:val="22"/>
          <w:szCs w:val="22"/>
        </w:rPr>
        <w:t>. Требования к участнику закупки:</w:t>
      </w:r>
    </w:p>
    <w:p w14:paraId="5179E6AA" w14:textId="0BD7845B" w:rsidR="00D40630" w:rsidRPr="00205798" w:rsidRDefault="00D40630" w:rsidP="00D40630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  <w:t xml:space="preserve">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5414"/>
        <w:gridCol w:w="2706"/>
      </w:tblGrid>
      <w:tr w:rsidR="00D40630" w:rsidRPr="00205798" w14:paraId="2EEEA2B9" w14:textId="77777777" w:rsidTr="00F72021">
        <w:tc>
          <w:tcPr>
            <w:tcW w:w="1344" w:type="dxa"/>
            <w:shd w:val="pct25" w:color="auto" w:fill="auto"/>
          </w:tcPr>
          <w:p w14:paraId="4C92F00F" w14:textId="77777777" w:rsidR="00D40630" w:rsidRPr="00205798" w:rsidRDefault="00D40630" w:rsidP="00F72021">
            <w:pPr>
              <w:tabs>
                <w:tab w:val="left" w:pos="0"/>
              </w:tabs>
              <w:jc w:val="both"/>
            </w:pPr>
            <w:r w:rsidRPr="00205798">
              <w:t>№ п/п</w:t>
            </w:r>
          </w:p>
        </w:tc>
        <w:tc>
          <w:tcPr>
            <w:tcW w:w="5414" w:type="dxa"/>
            <w:shd w:val="pct25" w:color="auto" w:fill="auto"/>
          </w:tcPr>
          <w:p w14:paraId="3C10434B" w14:textId="77777777" w:rsidR="00D40630" w:rsidRPr="00205798" w:rsidRDefault="00D40630" w:rsidP="00F72021">
            <w:pPr>
              <w:tabs>
                <w:tab w:val="left" w:pos="0"/>
              </w:tabs>
              <w:jc w:val="center"/>
            </w:pPr>
            <w:r w:rsidRPr="00205798">
              <w:t>Наименование документа, копию которого следует предоставить</w:t>
            </w:r>
          </w:p>
        </w:tc>
        <w:tc>
          <w:tcPr>
            <w:tcW w:w="2706" w:type="dxa"/>
            <w:shd w:val="pct25" w:color="auto" w:fill="auto"/>
          </w:tcPr>
          <w:p w14:paraId="56F277E6" w14:textId="77777777" w:rsidR="00D40630" w:rsidRPr="00205798" w:rsidRDefault="00D40630" w:rsidP="00F72021">
            <w:pPr>
              <w:tabs>
                <w:tab w:val="left" w:pos="0"/>
              </w:tabs>
              <w:jc w:val="center"/>
            </w:pPr>
            <w:r w:rsidRPr="00205798">
              <w:t>Ссылка на нормативный акт</w:t>
            </w:r>
          </w:p>
        </w:tc>
      </w:tr>
      <w:tr w:rsidR="00D40630" w:rsidRPr="00205798" w14:paraId="1EC6C7B3" w14:textId="77777777" w:rsidTr="00F72021">
        <w:tc>
          <w:tcPr>
            <w:tcW w:w="1344" w:type="dxa"/>
          </w:tcPr>
          <w:p w14:paraId="13E569D4" w14:textId="77777777" w:rsidR="00D40630" w:rsidRPr="00205798" w:rsidRDefault="00D40630" w:rsidP="00F72021">
            <w:pPr>
              <w:ind w:left="360"/>
              <w:jc w:val="both"/>
            </w:pPr>
            <w:r w:rsidRPr="00205798">
              <w:t>1.</w:t>
            </w:r>
          </w:p>
        </w:tc>
        <w:tc>
          <w:tcPr>
            <w:tcW w:w="5414" w:type="dxa"/>
          </w:tcPr>
          <w:p w14:paraId="63199C97" w14:textId="517D9470" w:rsidR="006661E4" w:rsidRPr="00205798" w:rsidRDefault="006661E4" w:rsidP="006661E4">
            <w:pPr>
              <w:pStyle w:val="ConsPlusNormal"/>
              <w:ind w:firstLine="0"/>
              <w:jc w:val="both"/>
              <w:rPr>
                <w:color w:val="808080"/>
              </w:rPr>
            </w:pPr>
            <w:r>
              <w:rPr>
                <w:color w:val="808080"/>
              </w:rPr>
              <w:t>-</w:t>
            </w:r>
          </w:p>
          <w:p w14:paraId="45D17C23" w14:textId="447769FD" w:rsidR="00D40630" w:rsidRPr="00205798" w:rsidRDefault="00D40630" w:rsidP="00F72021">
            <w:pPr>
              <w:jc w:val="both"/>
              <w:rPr>
                <w:color w:val="808080"/>
              </w:rPr>
            </w:pPr>
          </w:p>
        </w:tc>
        <w:tc>
          <w:tcPr>
            <w:tcW w:w="2706" w:type="dxa"/>
          </w:tcPr>
          <w:p w14:paraId="109427C7" w14:textId="3A61AE5D" w:rsidR="00D40630" w:rsidRPr="00205798" w:rsidRDefault="006661E4" w:rsidP="00F72021">
            <w:pPr>
              <w:jc w:val="both"/>
              <w:rPr>
                <w:color w:val="808080"/>
              </w:rPr>
            </w:pPr>
            <w:r>
              <w:rPr>
                <w:color w:val="808080"/>
              </w:rPr>
              <w:t>-</w:t>
            </w:r>
          </w:p>
        </w:tc>
      </w:tr>
    </w:tbl>
    <w:p w14:paraId="4AE7DFAA" w14:textId="77777777" w:rsidR="00D40630" w:rsidRPr="00205798" w:rsidRDefault="00D40630" w:rsidP="00D40630">
      <w:pPr>
        <w:pStyle w:val="ConsPlusNonformat"/>
        <w:widowControl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C7C5B18" w14:textId="77777777" w:rsidR="00D40630" w:rsidRPr="00205798" w:rsidRDefault="00D40630" w:rsidP="00D40630">
      <w:pPr>
        <w:tabs>
          <w:tab w:val="left" w:pos="7500"/>
        </w:tabs>
        <w:jc w:val="both"/>
        <w:rPr>
          <w:i/>
          <w:color w:val="FF0000"/>
        </w:rPr>
      </w:pPr>
    </w:p>
    <w:p w14:paraId="09BF757F" w14:textId="479D99C8" w:rsidR="00D40630" w:rsidRPr="00205798" w:rsidRDefault="00D40630" w:rsidP="00D40630">
      <w:pPr>
        <w:tabs>
          <w:tab w:val="left" w:pos="7500"/>
        </w:tabs>
        <w:jc w:val="both"/>
      </w:pPr>
      <w:r w:rsidRPr="00205798">
        <w:t xml:space="preserve">Контактное лицо: </w:t>
      </w:r>
      <w:r w:rsidR="00F65C66">
        <w:t>Руководитель отдела маркетинга</w:t>
      </w:r>
      <w:r w:rsidR="00F65C66" w:rsidRPr="00F65C66">
        <w:t xml:space="preserve"> /</w:t>
      </w:r>
      <w:r w:rsidR="00F65C66">
        <w:t xml:space="preserve"> Закурдаев Денис Евгеньевич</w:t>
      </w:r>
    </w:p>
    <w:p w14:paraId="110B5172" w14:textId="77777777" w:rsidR="00D40630" w:rsidRPr="00205798" w:rsidRDefault="00D40630" w:rsidP="00D40630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7A4040C0" w14:textId="68B34F84" w:rsidR="00D40630" w:rsidRPr="00205798" w:rsidRDefault="00D40630" w:rsidP="00D40630">
      <w:pPr>
        <w:tabs>
          <w:tab w:val="left" w:pos="7500"/>
        </w:tabs>
        <w:jc w:val="both"/>
      </w:pPr>
      <w:r w:rsidRPr="00205798">
        <w:t xml:space="preserve">рабочий телефон </w:t>
      </w:r>
      <w:r w:rsidR="00F65C66" w:rsidRPr="00F65C66">
        <w:rPr>
          <w:shd w:val="clear" w:color="auto" w:fill="FFFFFF"/>
        </w:rPr>
        <w:t>+7 (495) </w:t>
      </w:r>
      <w:r w:rsidR="00F65C66" w:rsidRPr="00F65C66">
        <w:rPr>
          <w:rStyle w:val="wmi-callto"/>
          <w:shd w:val="clear" w:color="auto" w:fill="FFFFFF"/>
        </w:rPr>
        <w:t>500-57-53</w:t>
      </w:r>
      <w:r w:rsidR="00F65C66" w:rsidRPr="00F65C66">
        <w:rPr>
          <w:shd w:val="clear" w:color="auto" w:fill="FFFFFF"/>
        </w:rPr>
        <w:t> доб.144</w:t>
      </w:r>
      <w:r w:rsidRPr="00205798">
        <w:t xml:space="preserve">, </w:t>
      </w:r>
      <w:proofErr w:type="spellStart"/>
      <w:proofErr w:type="gramStart"/>
      <w:r w:rsidRPr="00205798">
        <w:t>моб.телефон</w:t>
      </w:r>
      <w:proofErr w:type="spellEnd"/>
      <w:proofErr w:type="gramEnd"/>
      <w:r w:rsidRPr="00205798">
        <w:t xml:space="preserve">: </w:t>
      </w:r>
      <w:r w:rsidR="00F65C66" w:rsidRPr="00F65C66">
        <w:t>+7</w:t>
      </w:r>
      <w:r w:rsidR="00F65C66">
        <w:rPr>
          <w:lang w:val="en-US"/>
        </w:rPr>
        <w:t> </w:t>
      </w:r>
      <w:r w:rsidR="00F65C66" w:rsidRPr="00F65C66">
        <w:t>916</w:t>
      </w:r>
      <w:r w:rsidR="00F65C66">
        <w:rPr>
          <w:lang w:val="en-US"/>
        </w:rPr>
        <w:t> </w:t>
      </w:r>
      <w:r w:rsidR="00F65C66" w:rsidRPr="00F65C66">
        <w:t>854 99 38</w:t>
      </w:r>
      <w:r w:rsidRPr="00205798">
        <w:t xml:space="preserve">, </w:t>
      </w:r>
    </w:p>
    <w:p w14:paraId="3C917EB8" w14:textId="268B70F1" w:rsidR="00D40630" w:rsidRPr="00205798" w:rsidRDefault="00D40630" w:rsidP="002F05B5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proofErr w:type="spellStart"/>
      <w:r w:rsidR="00F65C66">
        <w:rPr>
          <w:lang w:val="en-US"/>
        </w:rPr>
        <w:t>zakurdaev</w:t>
      </w:r>
      <w:proofErr w:type="spellEnd"/>
      <w:r w:rsidR="00F65C66" w:rsidRPr="00F65C66">
        <w:t>@</w:t>
      </w:r>
      <w:proofErr w:type="spellStart"/>
      <w:r w:rsidR="00F65C66">
        <w:rPr>
          <w:lang w:val="en-US"/>
        </w:rPr>
        <w:t>glims</w:t>
      </w:r>
      <w:proofErr w:type="spellEnd"/>
      <w:r w:rsidR="00F65C66" w:rsidRPr="00F65C66">
        <w:t>.</w:t>
      </w:r>
      <w:proofErr w:type="spellStart"/>
      <w:r w:rsidR="00F65C66">
        <w:rPr>
          <w:lang w:val="en-US"/>
        </w:rPr>
        <w:t>ru</w:t>
      </w:r>
      <w:proofErr w:type="spellEnd"/>
      <w:r w:rsidRPr="00205798">
        <w:t xml:space="preserve"> </w:t>
      </w:r>
    </w:p>
    <w:p w14:paraId="34B73948" w14:textId="77777777" w:rsidR="00D40630" w:rsidRPr="00205798" w:rsidRDefault="00D40630" w:rsidP="00D40630">
      <w:pPr>
        <w:rPr>
          <w:rFonts w:ascii="Courier New" w:hAnsi="Courier New" w:cs="Courier New"/>
        </w:rPr>
      </w:pPr>
    </w:p>
    <w:p w14:paraId="741D40DE" w14:textId="77777777" w:rsidR="00D40630" w:rsidRPr="00205798" w:rsidRDefault="00D40630" w:rsidP="00D40630">
      <w:pPr>
        <w:rPr>
          <w:rFonts w:ascii="Courier New" w:hAnsi="Courier New" w:cs="Courier New"/>
        </w:rPr>
      </w:pPr>
    </w:p>
    <w:p w14:paraId="58437F4B" w14:textId="152A3458" w:rsidR="00D40630" w:rsidRPr="002F05B5" w:rsidRDefault="00D40630" w:rsidP="002F05B5">
      <w:pPr>
        <w:spacing w:before="40"/>
        <w:rPr>
          <w:rFonts w:ascii="Courier New" w:hAnsi="Courier New" w:cs="Courier New"/>
        </w:rPr>
      </w:pPr>
      <w:r w:rsidRPr="00205798">
        <w:t>*Техническое задание согласовано с руководителем Заказчика</w:t>
      </w:r>
    </w:p>
    <w:sectPr w:rsidR="00D40630" w:rsidRPr="002F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30"/>
    <w:rsid w:val="001030D8"/>
    <w:rsid w:val="002F05B5"/>
    <w:rsid w:val="006661E4"/>
    <w:rsid w:val="00747335"/>
    <w:rsid w:val="00B61F56"/>
    <w:rsid w:val="00B74920"/>
    <w:rsid w:val="00CA2120"/>
    <w:rsid w:val="00D40630"/>
    <w:rsid w:val="00EE78BE"/>
    <w:rsid w:val="00F6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AB10"/>
  <w15:chartTrackingRefBased/>
  <w15:docId w15:val="{68F7531C-B198-4CEC-9704-080774C4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6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0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F65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Закурдаев Денис Евгеньевич</cp:lastModifiedBy>
  <cp:revision>5</cp:revision>
  <dcterms:created xsi:type="dcterms:W3CDTF">2024-06-18T07:51:00Z</dcterms:created>
  <dcterms:modified xsi:type="dcterms:W3CDTF">2024-09-03T08:55:00Z</dcterms:modified>
</cp:coreProperties>
</file>